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19CA3" w14:textId="77777777" w:rsidR="006E1611" w:rsidRPr="003C21F0" w:rsidRDefault="002903E6" w:rsidP="00D261D7">
      <w:pPr>
        <w:pStyle w:val="berschrift1"/>
        <w:jc w:val="center"/>
      </w:pPr>
      <w:bookmarkStart w:id="0" w:name="_GoBack"/>
      <w:bookmarkEnd w:id="0"/>
      <w:r w:rsidRPr="003C21F0">
        <w:t>FRONTDESK HAND</w:t>
      </w:r>
      <w:r w:rsidR="000E42D8" w:rsidRPr="003C21F0">
        <w:t>ZETTEL</w:t>
      </w:r>
    </w:p>
    <w:p w14:paraId="1F82E724" w14:textId="77777777" w:rsidR="00121A6B" w:rsidRDefault="00121A6B" w:rsidP="002903E6">
      <w:pPr>
        <w:pStyle w:val="KeinLeerraum"/>
      </w:pPr>
    </w:p>
    <w:p w14:paraId="7BEA2651" w14:textId="357662A4" w:rsidR="00E65741" w:rsidRDefault="002903E6" w:rsidP="002903E6">
      <w:pPr>
        <w:pStyle w:val="KeinLeerraum"/>
      </w:pPr>
      <w:r>
        <w:t xml:space="preserve">Bitte unter der URL </w:t>
      </w:r>
      <w:r w:rsidR="0071219A" w:rsidRPr="00661036">
        <w:rPr>
          <w:shd w:val="clear" w:color="auto" w:fill="FFFF00"/>
        </w:rPr>
        <w:t>www.conftool.xxx/xxx</w:t>
      </w:r>
      <w:r>
        <w:t xml:space="preserve"> mit dem </w:t>
      </w:r>
      <w:r w:rsidR="000F4E29">
        <w:t>Benutzernamen und Passwort</w:t>
      </w:r>
      <w:r>
        <w:t xml:space="preserve"> einloggen, d</w:t>
      </w:r>
      <w:r w:rsidR="00513641">
        <w:t xml:space="preserve">ie </w:t>
      </w:r>
      <w:r w:rsidR="006E3FB8">
        <w:t>Sie erhalten haben</w:t>
      </w:r>
      <w:r w:rsidR="00513641">
        <w:t xml:space="preserve">. </w:t>
      </w:r>
      <w:r>
        <w:t xml:space="preserve">Dann auf </w:t>
      </w:r>
      <w:r w:rsidR="005F273D">
        <w:rPr>
          <w:b/>
        </w:rPr>
        <w:t>ConfT</w:t>
      </w:r>
      <w:r w:rsidRPr="0097121A">
        <w:rPr>
          <w:b/>
        </w:rPr>
        <w:t xml:space="preserve">ool </w:t>
      </w:r>
      <w:proofErr w:type="spellStart"/>
      <w:r w:rsidRPr="0097121A">
        <w:rPr>
          <w:b/>
        </w:rPr>
        <w:t>Frontdesk</w:t>
      </w:r>
      <w:proofErr w:type="spellEnd"/>
      <w:r>
        <w:t xml:space="preserve"> klicken. </w:t>
      </w:r>
    </w:p>
    <w:p w14:paraId="60CCF440" w14:textId="77777777" w:rsidR="002903E6" w:rsidRDefault="002903E6" w:rsidP="002903E6">
      <w:pPr>
        <w:pStyle w:val="KeinLeerraum"/>
      </w:pPr>
    </w:p>
    <w:p w14:paraId="31C31AC9" w14:textId="77777777" w:rsidR="002903E6" w:rsidRDefault="002903E6" w:rsidP="002903E6">
      <w:pPr>
        <w:pStyle w:val="KeinLeerraum"/>
      </w:pPr>
      <w:r>
        <w:t xml:space="preserve">Es erscheint eine </w:t>
      </w:r>
      <w:r w:rsidR="00B83208">
        <w:t xml:space="preserve">neue </w:t>
      </w:r>
      <w:r>
        <w:t>Seite mit folgenden Optionen:</w:t>
      </w:r>
    </w:p>
    <w:p w14:paraId="24E75B33" w14:textId="77777777" w:rsidR="002903E6" w:rsidRDefault="009B0E29" w:rsidP="002903E6">
      <w:pPr>
        <w:pStyle w:val="KeinLeerraum"/>
      </w:pPr>
      <w:r>
        <w:rPr>
          <w:noProof/>
          <w:lang w:eastAsia="de-DE"/>
        </w:rPr>
        <w:drawing>
          <wp:inline distT="0" distB="0" distL="0" distR="0" wp14:anchorId="7BAC975D" wp14:editId="2737B3FC">
            <wp:extent cx="5760720" cy="1850390"/>
            <wp:effectExtent l="19050" t="19050" r="11430" b="1651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E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0390"/>
                    </a:xfrm>
                    <a:prstGeom prst="rect">
                      <a:avLst/>
                    </a:prstGeom>
                    <a:ln w="6350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AA2869F" w14:textId="77777777" w:rsidR="006179AC" w:rsidRDefault="006179AC" w:rsidP="002903E6">
      <w:pPr>
        <w:pStyle w:val="KeinLeerraum"/>
      </w:pPr>
    </w:p>
    <w:p w14:paraId="28136C76" w14:textId="77777777" w:rsidR="002903E6" w:rsidRDefault="002903E6" w:rsidP="003C21F0">
      <w:pPr>
        <w:pStyle w:val="berschrift2"/>
      </w:pPr>
      <w:r>
        <w:t>Teilnehmer finden</w:t>
      </w:r>
    </w:p>
    <w:p w14:paraId="0C34B786" w14:textId="7C560923" w:rsidR="002903E6" w:rsidRDefault="005E0FEB" w:rsidP="002903E6">
      <w:pPr>
        <w:pStyle w:val="KeinLeerraum"/>
      </w:pPr>
      <w:r>
        <w:t xml:space="preserve">Um einen Teilnehmer zu finden, </w:t>
      </w:r>
      <w:r w:rsidR="002903E6">
        <w:t xml:space="preserve">kann </w:t>
      </w:r>
      <w:r>
        <w:t xml:space="preserve">man </w:t>
      </w:r>
      <w:r w:rsidR="002903E6">
        <w:t xml:space="preserve">entweder </w:t>
      </w:r>
      <w:r w:rsidR="002E1A78">
        <w:t xml:space="preserve">links </w:t>
      </w:r>
      <w:r w:rsidR="006E3FB8">
        <w:t xml:space="preserve">im Feld „Name/ID“ </w:t>
      </w:r>
      <w:r w:rsidR="002903E6">
        <w:t>den Namen, einen Teil des Namens o</w:t>
      </w:r>
      <w:r w:rsidR="00670E28">
        <w:t xml:space="preserve">der die User ID eingeben, oder </w:t>
      </w:r>
      <w:r w:rsidR="002E1A78">
        <w:t xml:space="preserve">den Teilnehmer rechts über den </w:t>
      </w:r>
      <w:r w:rsidR="003C6D39">
        <w:t>Anfangsbuchstaben seines</w:t>
      </w:r>
      <w:r w:rsidR="002903E6">
        <w:t xml:space="preserve"> Nachnamens </w:t>
      </w:r>
      <w:r w:rsidR="000761CC">
        <w:t>he</w:t>
      </w:r>
      <w:r w:rsidR="002903E6">
        <w:t xml:space="preserve">rausfiltern. Meist ist es am einfachsten, die ersten </w:t>
      </w:r>
      <w:r w:rsidR="005779E9">
        <w:t xml:space="preserve">4-5 </w:t>
      </w:r>
      <w:r w:rsidR="002903E6">
        <w:t>Buchstaben des Vor- oder Na</w:t>
      </w:r>
      <w:r w:rsidR="000761CC">
        <w:t>chnamens in</w:t>
      </w:r>
      <w:r w:rsidR="003C21F0">
        <w:t xml:space="preserve"> das</w:t>
      </w:r>
      <w:r w:rsidR="000761CC">
        <w:t xml:space="preserve"> </w:t>
      </w:r>
      <w:r w:rsidR="003C21F0">
        <w:t xml:space="preserve">Textfeld </w:t>
      </w:r>
      <w:r w:rsidR="000761CC">
        <w:t>(Name/</w:t>
      </w:r>
      <w:r w:rsidR="002903E6">
        <w:t xml:space="preserve">ID) einzugeben und dann den Teilnehmer </w:t>
      </w:r>
      <w:r w:rsidR="00D94238">
        <w:t>in</w:t>
      </w:r>
      <w:r w:rsidR="002903E6">
        <w:t xml:space="preserve"> der </w:t>
      </w:r>
      <w:r w:rsidR="006E3FB8">
        <w:t>Ergebnisl</w:t>
      </w:r>
      <w:r w:rsidR="002903E6">
        <w:t xml:space="preserve">iste </w:t>
      </w:r>
      <w:r w:rsidR="000761CC">
        <w:t>her</w:t>
      </w:r>
      <w:r w:rsidR="002903E6">
        <w:t xml:space="preserve">auszusuchen. </w:t>
      </w:r>
    </w:p>
    <w:p w14:paraId="5D713C30" w14:textId="77777777" w:rsidR="006179AC" w:rsidRDefault="006179AC" w:rsidP="002903E6">
      <w:pPr>
        <w:pStyle w:val="KeinLeerraum"/>
      </w:pPr>
    </w:p>
    <w:p w14:paraId="5C1ED33B" w14:textId="77777777" w:rsidR="002903E6" w:rsidRDefault="002903E6" w:rsidP="003C21F0">
      <w:pPr>
        <w:pStyle w:val="berschrift2"/>
      </w:pPr>
      <w:r w:rsidRPr="006E3FB8">
        <w:t>Zahlungseingang</w:t>
      </w:r>
      <w:r>
        <w:t xml:space="preserve"> prüfen</w:t>
      </w:r>
    </w:p>
    <w:p w14:paraId="259A5773" w14:textId="40228546" w:rsidR="002903E6" w:rsidRDefault="002903E6" w:rsidP="002903E6">
      <w:pPr>
        <w:pStyle w:val="KeinLeerraum"/>
      </w:pPr>
      <w:r>
        <w:t xml:space="preserve">In der Zeile des Teilnehmers steht in der Spalte </w:t>
      </w:r>
      <w:r w:rsidR="00FB457C">
        <w:rPr>
          <w:b/>
        </w:rPr>
        <w:t>„Bezahlt</w:t>
      </w:r>
      <w:r w:rsidRPr="0097121A">
        <w:rPr>
          <w:b/>
        </w:rPr>
        <w:t>“</w:t>
      </w:r>
      <w:r>
        <w:t xml:space="preserve"> (je nach Konfiguration) </w:t>
      </w:r>
      <w:r w:rsidR="00EE77AD">
        <w:t xml:space="preserve">entweder </w:t>
      </w:r>
      <w:r w:rsidR="00FB457C">
        <w:rPr>
          <w:color w:val="00B050"/>
        </w:rPr>
        <w:t xml:space="preserve">ein grüner Zahlbetrag </w:t>
      </w:r>
      <w:r w:rsidR="00FB457C" w:rsidRPr="00F746BB">
        <w:t xml:space="preserve">(oder </w:t>
      </w:r>
      <w:r w:rsidR="00FB457C" w:rsidRPr="00F746BB">
        <w:rPr>
          <w:color w:val="00B050"/>
        </w:rPr>
        <w:t>„Ja</w:t>
      </w:r>
      <w:r w:rsidRPr="00F746BB">
        <w:rPr>
          <w:color w:val="00B050"/>
        </w:rPr>
        <w:t>“</w:t>
      </w:r>
      <w:r w:rsidRPr="00F746BB">
        <w:t>)</w:t>
      </w:r>
      <w:r w:rsidR="00EE77AD">
        <w:t>,</w:t>
      </w:r>
      <w:r>
        <w:t xml:space="preserve"> </w:t>
      </w:r>
      <w:r w:rsidR="006E3FB8">
        <w:t xml:space="preserve">oder </w:t>
      </w:r>
      <w:r w:rsidRPr="0097121A">
        <w:rPr>
          <w:color w:val="FF0000"/>
        </w:rPr>
        <w:t xml:space="preserve">in </w:t>
      </w:r>
      <w:r w:rsidR="00E044A4">
        <w:rPr>
          <w:color w:val="FF0000"/>
        </w:rPr>
        <w:t>Rot</w:t>
      </w:r>
      <w:r w:rsidR="00A0122E">
        <w:rPr>
          <w:color w:val="FF0000"/>
        </w:rPr>
        <w:t xml:space="preserve"> „0,</w:t>
      </w:r>
      <w:r w:rsidRPr="0097121A">
        <w:rPr>
          <w:color w:val="FF0000"/>
        </w:rPr>
        <w:t xml:space="preserve">00“ </w:t>
      </w:r>
      <w:r w:rsidR="006E3FB8">
        <w:t xml:space="preserve">bzw. </w:t>
      </w:r>
      <w:r>
        <w:t xml:space="preserve">ein anderer Betrag (oder </w:t>
      </w:r>
      <w:r w:rsidR="00FB457C">
        <w:rPr>
          <w:color w:val="FF0000"/>
        </w:rPr>
        <w:t>„Unbezahlt“</w:t>
      </w:r>
      <w:r>
        <w:t>).</w:t>
      </w:r>
    </w:p>
    <w:p w14:paraId="2D19A887" w14:textId="77777777" w:rsidR="002903E6" w:rsidRDefault="002903E6" w:rsidP="002903E6">
      <w:pPr>
        <w:pStyle w:val="KeinLeerraum"/>
      </w:pPr>
      <w:r>
        <w:t xml:space="preserve"> </w:t>
      </w:r>
    </w:p>
    <w:p w14:paraId="4C62FD09" w14:textId="77777777" w:rsidR="002903E6" w:rsidRDefault="002903E6" w:rsidP="002903E6">
      <w:pPr>
        <w:pStyle w:val="KeinLeerraum"/>
      </w:pPr>
      <w:r>
        <w:t xml:space="preserve">Bei </w:t>
      </w:r>
      <w:r w:rsidRPr="0097121A">
        <w:rPr>
          <w:color w:val="00B050"/>
        </w:rPr>
        <w:t xml:space="preserve">einem grünen Betrag </w:t>
      </w:r>
      <w:r>
        <w:t xml:space="preserve">oder </w:t>
      </w:r>
      <w:r w:rsidR="00135E0D" w:rsidRPr="00135E0D">
        <w:rPr>
          <w:color w:val="00B050"/>
        </w:rPr>
        <w:t>„</w:t>
      </w:r>
      <w:r w:rsidR="00FB457C" w:rsidRPr="00135E0D">
        <w:rPr>
          <w:color w:val="00B050"/>
        </w:rPr>
        <w:t>Ja</w:t>
      </w:r>
      <w:r w:rsidR="00135E0D" w:rsidRPr="00135E0D">
        <w:rPr>
          <w:color w:val="00B050"/>
        </w:rPr>
        <w:t>“</w:t>
      </w:r>
      <w:r w:rsidRPr="00135E0D">
        <w:rPr>
          <w:color w:val="00B050"/>
        </w:rPr>
        <w:t xml:space="preserve"> </w:t>
      </w:r>
      <w:r>
        <w:t>ist alles in Or</w:t>
      </w:r>
      <w:r w:rsidR="009739EC">
        <w:t>dnung und Sie können die Person</w:t>
      </w:r>
      <w:r w:rsidR="00DD03DD">
        <w:t xml:space="preserve"> einchecken (s.u. „Einchecken“</w:t>
      </w:r>
      <w:r>
        <w:t xml:space="preserve">). </w:t>
      </w:r>
    </w:p>
    <w:p w14:paraId="0C9232BE" w14:textId="77777777" w:rsidR="002903E6" w:rsidRDefault="002903E6" w:rsidP="002903E6">
      <w:pPr>
        <w:pStyle w:val="KeinLeerraum"/>
      </w:pPr>
    </w:p>
    <w:p w14:paraId="5FB148C9" w14:textId="77777777" w:rsidR="002903E6" w:rsidRDefault="002903E6" w:rsidP="002903E6">
      <w:pPr>
        <w:pStyle w:val="KeinLeerraum"/>
      </w:pPr>
      <w:r>
        <w:t xml:space="preserve">Bei </w:t>
      </w:r>
      <w:r w:rsidRPr="0097121A">
        <w:rPr>
          <w:color w:val="FF0000"/>
        </w:rPr>
        <w:t>einem roten Betrag</w:t>
      </w:r>
      <w:r>
        <w:t xml:space="preserve"> oder </w:t>
      </w:r>
      <w:r w:rsidR="00135E0D" w:rsidRPr="00135E0D">
        <w:rPr>
          <w:color w:val="FF0000"/>
        </w:rPr>
        <w:t>„U</w:t>
      </w:r>
      <w:r w:rsidR="00FB457C">
        <w:rPr>
          <w:color w:val="FF0000"/>
        </w:rPr>
        <w:t>nbezahlt</w:t>
      </w:r>
      <w:r w:rsidR="00135E0D">
        <w:rPr>
          <w:color w:val="FF0000"/>
        </w:rPr>
        <w:t>“</w:t>
      </w:r>
      <w:r>
        <w:t xml:space="preserve"> schicken Sie die Person zum </w:t>
      </w:r>
      <w:r w:rsidRPr="0097121A">
        <w:rPr>
          <w:b/>
        </w:rPr>
        <w:t>Payment Desk</w:t>
      </w:r>
      <w:r w:rsidR="00E639BF">
        <w:t xml:space="preserve"> vor Ort</w:t>
      </w:r>
      <w:r>
        <w:t xml:space="preserve">. Wenn jemand zu Ihnen kommt, der wegen offener Zahlung schon am </w:t>
      </w:r>
      <w:r w:rsidRPr="0097121A">
        <w:rPr>
          <w:b/>
        </w:rPr>
        <w:t>Payment Desk</w:t>
      </w:r>
      <w:r>
        <w:t xml:space="preserve"> war, lassen Sie sich bitte das unterschriebene Formular zeigen. Dann ganz normal einchecken, </w:t>
      </w:r>
      <w:r w:rsidR="00DD03DD">
        <w:t>s.u. „Einchecken“</w:t>
      </w:r>
      <w:r>
        <w:t xml:space="preserve">. </w:t>
      </w:r>
    </w:p>
    <w:p w14:paraId="2F4235D7" w14:textId="77777777" w:rsidR="002903E6" w:rsidRDefault="002903E6" w:rsidP="002903E6">
      <w:pPr>
        <w:pStyle w:val="KeinLeerraum"/>
      </w:pPr>
    </w:p>
    <w:p w14:paraId="1A184563" w14:textId="77777777" w:rsidR="002903E6" w:rsidRDefault="002D10E3" w:rsidP="002903E6">
      <w:pPr>
        <w:pStyle w:val="KeinLeerraum"/>
      </w:pPr>
      <w:r>
        <w:rPr>
          <w:noProof/>
          <w:lang w:eastAsia="de-DE"/>
        </w:rPr>
        <w:drawing>
          <wp:inline distT="0" distB="0" distL="0" distR="0" wp14:anchorId="1F00A54A" wp14:editId="76D1BA15">
            <wp:extent cx="5772150" cy="2860624"/>
            <wp:effectExtent l="19050" t="19050" r="19050" b="1651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E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2860624"/>
                    </a:xfrm>
                    <a:prstGeom prst="rect">
                      <a:avLst/>
                    </a:prstGeom>
                    <a:ln w="6350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02A96FF" w14:textId="77777777" w:rsidR="002903E6" w:rsidRDefault="002903E6" w:rsidP="002903E6">
      <w:pPr>
        <w:pStyle w:val="KeinLeerraum"/>
      </w:pPr>
    </w:p>
    <w:p w14:paraId="6CEF78AB" w14:textId="159E211B" w:rsidR="00A043F5" w:rsidRDefault="00B97CEF" w:rsidP="002903E6">
      <w:pPr>
        <w:pStyle w:val="KeinLeerraum"/>
      </w:pPr>
      <w:r>
        <w:t xml:space="preserve">Falls eine Person schon als </w:t>
      </w:r>
      <w:r w:rsidRPr="00B97CEF">
        <w:rPr>
          <w:b/>
        </w:rPr>
        <w:t>„Angekommen“</w:t>
      </w:r>
      <w:r>
        <w:t xml:space="preserve"> </w:t>
      </w:r>
      <w:r w:rsidRPr="00B97CEF">
        <w:t>gekennzeichnet ist</w:t>
      </w:r>
      <w:r w:rsidR="00896BB6">
        <w:t xml:space="preserve">, bitte </w:t>
      </w:r>
      <w:r w:rsidR="002903E6">
        <w:t>nach dem</w:t>
      </w:r>
      <w:r w:rsidR="00D870B5">
        <w:t xml:space="preserve"> zugehörigen</w:t>
      </w:r>
      <w:r w:rsidR="00896BB6">
        <w:t xml:space="preserve"> B</w:t>
      </w:r>
      <w:r w:rsidR="002903E6">
        <w:t xml:space="preserve">adge suchen. </w:t>
      </w:r>
      <w:r w:rsidR="00C46A2F">
        <w:t>Falls ein Badge da ist</w:t>
      </w:r>
      <w:r w:rsidR="002903E6">
        <w:t>, hat jemand aus Versehen den falschen Namen angeklickt</w:t>
      </w:r>
      <w:r w:rsidR="00D870B5">
        <w:t xml:space="preserve"> und </w:t>
      </w:r>
      <w:r w:rsidR="00A043F5">
        <w:t xml:space="preserve">die Person </w:t>
      </w:r>
      <w:r w:rsidR="00D870B5">
        <w:t>als angekommen markiert</w:t>
      </w:r>
      <w:r w:rsidR="002903E6">
        <w:t xml:space="preserve">. Dann einfach das </w:t>
      </w:r>
      <w:r w:rsidR="00181B43">
        <w:t xml:space="preserve">vorhandene </w:t>
      </w:r>
      <w:r w:rsidR="002903E6">
        <w:t>Badge ausgeben</w:t>
      </w:r>
      <w:r w:rsidR="00C46A2F">
        <w:t>,</w:t>
      </w:r>
      <w:r w:rsidR="00C46A2F" w:rsidRPr="00C46A2F">
        <w:t xml:space="preserve"> </w:t>
      </w:r>
      <w:r w:rsidR="00C46A2F">
        <w:t>s.u. „</w:t>
      </w:r>
      <w:r w:rsidR="00C46A2F" w:rsidRPr="00F72D39">
        <w:t>Einchecken</w:t>
      </w:r>
      <w:r w:rsidR="00C46A2F">
        <w:t>“</w:t>
      </w:r>
      <w:r w:rsidR="002903E6">
        <w:t xml:space="preserve">. </w:t>
      </w:r>
    </w:p>
    <w:p w14:paraId="39F535A0" w14:textId="166E0B42" w:rsidR="002903E6" w:rsidRDefault="006E3FB8" w:rsidP="002903E6">
      <w:pPr>
        <w:pStyle w:val="KeinLeerraum"/>
      </w:pPr>
      <w:r>
        <w:t>Falls kein Badge da ist, fragen</w:t>
      </w:r>
      <w:r w:rsidR="00C46A2F">
        <w:t xml:space="preserve"> Sie bitte</w:t>
      </w:r>
      <w:r>
        <w:t xml:space="preserve"> die Person</w:t>
      </w:r>
      <w:r w:rsidR="00C46A2F">
        <w:t>, ob sie</w:t>
      </w:r>
      <w:r>
        <w:t xml:space="preserve"> sich ggf. schon eingecheckt hat. S</w:t>
      </w:r>
      <w:r w:rsidRPr="006E3FB8">
        <w:t xml:space="preserve">chicken Sie </w:t>
      </w:r>
      <w:r>
        <w:t xml:space="preserve">die Person ansonsten </w:t>
      </w:r>
      <w:r w:rsidRPr="006E3FB8">
        <w:t xml:space="preserve">bitte an den </w:t>
      </w:r>
      <w:r w:rsidRPr="00C46A2F">
        <w:rPr>
          <w:b/>
        </w:rPr>
        <w:t>Special Desk</w:t>
      </w:r>
      <w:r w:rsidRPr="006E3FB8">
        <w:t>.</w:t>
      </w:r>
    </w:p>
    <w:p w14:paraId="0F171E8F" w14:textId="77777777" w:rsidR="00AE67C6" w:rsidRDefault="00AE67C6" w:rsidP="002903E6">
      <w:pPr>
        <w:pStyle w:val="KeinLeerraum"/>
      </w:pPr>
    </w:p>
    <w:p w14:paraId="04FC08DA" w14:textId="77777777" w:rsidR="002903E6" w:rsidRDefault="00FE5C95" w:rsidP="002903E6">
      <w:pPr>
        <w:pStyle w:val="KeinLeerraum"/>
      </w:pPr>
      <w:r>
        <w:rPr>
          <w:noProof/>
          <w:lang w:eastAsia="de-DE"/>
        </w:rPr>
        <w:drawing>
          <wp:inline distT="0" distB="0" distL="0" distR="0" wp14:anchorId="66DCAC4A" wp14:editId="3ACA8C0B">
            <wp:extent cx="5760720" cy="1164590"/>
            <wp:effectExtent l="19050" t="19050" r="11430" b="165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 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64590"/>
                    </a:xfrm>
                    <a:prstGeom prst="rect">
                      <a:avLst/>
                    </a:prstGeom>
                    <a:ln w="6350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3EC4FD0" w14:textId="77777777" w:rsidR="006179AC" w:rsidRDefault="006179AC" w:rsidP="002903E6">
      <w:pPr>
        <w:pStyle w:val="KeinLeerraum"/>
      </w:pPr>
    </w:p>
    <w:p w14:paraId="2BBEB661" w14:textId="77777777" w:rsidR="002903E6" w:rsidRDefault="002903E6" w:rsidP="003C21F0">
      <w:pPr>
        <w:pStyle w:val="berschrift2"/>
      </w:pPr>
      <w:r w:rsidRPr="006E3FB8">
        <w:t>Einchecken</w:t>
      </w:r>
    </w:p>
    <w:p w14:paraId="4E677C95" w14:textId="77777777" w:rsidR="002903E6" w:rsidRDefault="002903E6" w:rsidP="002903E6">
      <w:pPr>
        <w:pStyle w:val="KeinLeerraum"/>
      </w:pPr>
      <w:r>
        <w:t xml:space="preserve">Nun klicken Sie auf </w:t>
      </w:r>
      <w:r w:rsidR="007B69EC">
        <w:t>„</w:t>
      </w:r>
      <w:r w:rsidR="009739EC">
        <w:rPr>
          <w:b/>
        </w:rPr>
        <w:t>Ankunft</w:t>
      </w:r>
      <w:r w:rsidR="007B69EC">
        <w:rPr>
          <w:b/>
        </w:rPr>
        <w:t>“</w:t>
      </w:r>
      <w:r w:rsidRPr="0097121A">
        <w:rPr>
          <w:b/>
        </w:rPr>
        <w:t xml:space="preserve"> </w:t>
      </w:r>
      <w:r>
        <w:t xml:space="preserve">und geben </w:t>
      </w:r>
      <w:r w:rsidR="000E516D">
        <w:t xml:space="preserve">der Person </w:t>
      </w:r>
      <w:r>
        <w:t>die Unterlagen</w:t>
      </w:r>
      <w:r w:rsidR="000E516D">
        <w:t>,</w:t>
      </w:r>
      <w:r>
        <w:t xml:space="preserve"> wie vorher be</w:t>
      </w:r>
      <w:r w:rsidR="00D007B2">
        <w:t>sprochen</w:t>
      </w:r>
      <w:r w:rsidR="000E516D">
        <w:t>,</w:t>
      </w:r>
      <w:r w:rsidR="00D007B2">
        <w:t xml:space="preserve"> aus (Badge, Tasche, etc.</w:t>
      </w:r>
      <w:r>
        <w:t xml:space="preserve">). </w:t>
      </w:r>
    </w:p>
    <w:p w14:paraId="732335B2" w14:textId="77777777" w:rsidR="002903E6" w:rsidRDefault="002903E6" w:rsidP="002903E6">
      <w:pPr>
        <w:pStyle w:val="KeinLeerraum"/>
      </w:pPr>
    </w:p>
    <w:p w14:paraId="28CFD824" w14:textId="77777777" w:rsidR="002903E6" w:rsidRDefault="002903E6" w:rsidP="002903E6">
      <w:pPr>
        <w:pStyle w:val="KeinLeerraum"/>
      </w:pPr>
      <w:r>
        <w:t xml:space="preserve">Falls Sie versehentlich in der falschen Zeile geklickt haben, einfach </w:t>
      </w:r>
      <w:r w:rsidR="00F36524">
        <w:t xml:space="preserve">wieder </w:t>
      </w:r>
      <w:r>
        <w:t xml:space="preserve">auf </w:t>
      </w:r>
      <w:r w:rsidRPr="0097121A">
        <w:rPr>
          <w:b/>
        </w:rPr>
        <w:t>„</w:t>
      </w:r>
      <w:r w:rsidR="00B8466D">
        <w:rPr>
          <w:b/>
        </w:rPr>
        <w:t>Angekommen</w:t>
      </w:r>
      <w:r w:rsidRPr="0097121A">
        <w:rPr>
          <w:b/>
        </w:rPr>
        <w:t>“</w:t>
      </w:r>
      <w:r>
        <w:t xml:space="preserve"> klicken. </w:t>
      </w:r>
      <w:r w:rsidR="00020A09" w:rsidRPr="00020A09">
        <w:t>Dadurch wird das Einchecken für die irrtümlich ausgewählte Person rückgängig gemacht.</w:t>
      </w:r>
    </w:p>
    <w:p w14:paraId="48A394E6" w14:textId="77777777" w:rsidR="002903E6" w:rsidRDefault="002903E6" w:rsidP="002903E6">
      <w:pPr>
        <w:pStyle w:val="KeinLeerraum"/>
      </w:pPr>
      <w:r>
        <w:t xml:space="preserve"> </w:t>
      </w:r>
    </w:p>
    <w:p w14:paraId="469421C2" w14:textId="77777777" w:rsidR="002903E6" w:rsidRDefault="00260845" w:rsidP="002903E6">
      <w:pPr>
        <w:pStyle w:val="KeinLeerraum"/>
      </w:pPr>
      <w:r>
        <w:rPr>
          <w:noProof/>
          <w:lang w:eastAsia="de-DE"/>
        </w:rPr>
        <w:drawing>
          <wp:inline distT="0" distB="0" distL="0" distR="0" wp14:anchorId="076B50D3" wp14:editId="3B08656D">
            <wp:extent cx="5760720" cy="2373630"/>
            <wp:effectExtent l="19050" t="19050" r="11430" b="2667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E 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3630"/>
                    </a:xfrm>
                    <a:prstGeom prst="rect">
                      <a:avLst/>
                    </a:prstGeom>
                    <a:ln w="6350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BDFE006" w14:textId="77777777" w:rsidR="002903E6" w:rsidRDefault="002903E6" w:rsidP="002903E6">
      <w:pPr>
        <w:pStyle w:val="KeinLeerraum"/>
      </w:pPr>
    </w:p>
    <w:p w14:paraId="16A22A23" w14:textId="77777777" w:rsidR="002903E6" w:rsidRDefault="002903E6" w:rsidP="003C21F0">
      <w:pPr>
        <w:pStyle w:val="berschrift2"/>
      </w:pPr>
      <w:r w:rsidRPr="006E3FB8">
        <w:t>Teilnehmer</w:t>
      </w:r>
      <w:r>
        <w:t xml:space="preserve"> nicht gefunden</w:t>
      </w:r>
    </w:p>
    <w:p w14:paraId="66374007" w14:textId="77777777" w:rsidR="002903E6" w:rsidRDefault="002903E6" w:rsidP="002903E6">
      <w:pPr>
        <w:pStyle w:val="KeinLeerraum"/>
      </w:pPr>
      <w:r>
        <w:t xml:space="preserve">Es </w:t>
      </w:r>
      <w:r w:rsidR="00A6594C">
        <w:t xml:space="preserve">ist möglich, dass jemand </w:t>
      </w:r>
      <w:r>
        <w:t xml:space="preserve">im System </w:t>
      </w:r>
      <w:r w:rsidRPr="00B1180D">
        <w:rPr>
          <w:b/>
        </w:rPr>
        <w:t>als Benutzer</w:t>
      </w:r>
      <w:r w:rsidR="00A6594C">
        <w:t xml:space="preserve"> registriert ist,</w:t>
      </w:r>
      <w:r>
        <w:t xml:space="preserve"> aber </w:t>
      </w:r>
      <w:r w:rsidR="00A6594C">
        <w:rPr>
          <w:b/>
        </w:rPr>
        <w:t>noch nicht als Teilnehmer</w:t>
      </w:r>
      <w:r>
        <w:t xml:space="preserve">. Dann </w:t>
      </w:r>
      <w:r w:rsidR="00A6594C">
        <w:t xml:space="preserve">werden </w:t>
      </w:r>
      <w:r>
        <w:t>Sie ihn</w:t>
      </w:r>
      <w:r w:rsidR="003C3B35">
        <w:t xml:space="preserve"> oder </w:t>
      </w:r>
      <w:r w:rsidR="00A6594C">
        <w:t>sie</w:t>
      </w:r>
      <w:r>
        <w:t xml:space="preserve"> nicht in dieser Liste</w:t>
      </w:r>
      <w:r w:rsidR="00A6594C">
        <w:t xml:space="preserve"> finden</w:t>
      </w:r>
      <w:r>
        <w:t xml:space="preserve">. In diesem Fall </w:t>
      </w:r>
      <w:r w:rsidR="00FB352C">
        <w:t xml:space="preserve">aktivieren </w:t>
      </w:r>
      <w:r>
        <w:t xml:space="preserve">Sie </w:t>
      </w:r>
      <w:r w:rsidR="0010016E">
        <w:t xml:space="preserve">bitte </w:t>
      </w:r>
      <w:r w:rsidR="00FB352C">
        <w:t>die Checkbox bei</w:t>
      </w:r>
      <w:r>
        <w:t xml:space="preserve"> </w:t>
      </w:r>
      <w:r w:rsidR="009D6A12">
        <w:t>„</w:t>
      </w:r>
      <w:r w:rsidR="009D6A12">
        <w:rPr>
          <w:b/>
        </w:rPr>
        <w:t>Suche Benutzer“</w:t>
      </w:r>
      <w:r w:rsidR="004E6F74">
        <w:t xml:space="preserve"> und suchen erneut nach der Person</w:t>
      </w:r>
      <w:r>
        <w:t xml:space="preserve">. </w:t>
      </w:r>
    </w:p>
    <w:p w14:paraId="70A03909" w14:textId="77777777" w:rsidR="002903E6" w:rsidRDefault="002903E6" w:rsidP="002903E6">
      <w:pPr>
        <w:pStyle w:val="KeinLeerraum"/>
      </w:pPr>
      <w:r>
        <w:t xml:space="preserve"> </w:t>
      </w:r>
    </w:p>
    <w:p w14:paraId="4DB90F12" w14:textId="77777777" w:rsidR="002903E6" w:rsidRDefault="00D44A27" w:rsidP="002903E6">
      <w:pPr>
        <w:pStyle w:val="KeinLeerraum"/>
      </w:pPr>
      <w:r>
        <w:rPr>
          <w:noProof/>
          <w:lang w:eastAsia="de-DE"/>
        </w:rPr>
        <w:drawing>
          <wp:inline distT="0" distB="0" distL="0" distR="0" wp14:anchorId="4C27D7F8" wp14:editId="2F9528F9">
            <wp:extent cx="5760720" cy="1821180"/>
            <wp:effectExtent l="19050" t="19050" r="11430" b="2667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E 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1180"/>
                    </a:xfrm>
                    <a:prstGeom prst="rect">
                      <a:avLst/>
                    </a:prstGeom>
                    <a:ln w="6350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F8408AB" w14:textId="77777777" w:rsidR="00050670" w:rsidRDefault="00050670" w:rsidP="002903E6">
      <w:pPr>
        <w:pStyle w:val="KeinLeerraum"/>
      </w:pPr>
    </w:p>
    <w:p w14:paraId="174D6DE0" w14:textId="77777777" w:rsidR="002903E6" w:rsidRDefault="00656B0A" w:rsidP="002903E6">
      <w:pPr>
        <w:pStyle w:val="KeinLeerraum"/>
      </w:pPr>
      <w:r>
        <w:lastRenderedPageBreak/>
        <w:t xml:space="preserve">Wenn in der Spalte </w:t>
      </w:r>
      <w:r w:rsidR="007D5557">
        <w:rPr>
          <w:b/>
        </w:rPr>
        <w:t>„Benutzerstatus/</w:t>
      </w:r>
      <w:r w:rsidRPr="000858C9">
        <w:rPr>
          <w:b/>
        </w:rPr>
        <w:t>-r</w:t>
      </w:r>
      <w:r w:rsidR="002903E6" w:rsidRPr="000858C9">
        <w:rPr>
          <w:b/>
        </w:rPr>
        <w:t>o</w:t>
      </w:r>
      <w:r w:rsidRPr="000858C9">
        <w:rPr>
          <w:b/>
        </w:rPr>
        <w:t>l</w:t>
      </w:r>
      <w:r w:rsidR="002903E6" w:rsidRPr="000858C9">
        <w:rPr>
          <w:b/>
        </w:rPr>
        <w:t>le</w:t>
      </w:r>
      <w:r w:rsidRPr="000858C9">
        <w:rPr>
          <w:b/>
        </w:rPr>
        <w:t>“</w:t>
      </w:r>
      <w:r w:rsidR="002903E6">
        <w:t xml:space="preserve"> nicht </w:t>
      </w:r>
      <w:r w:rsidR="00BF50B8">
        <w:t>„</w:t>
      </w:r>
      <w:r>
        <w:rPr>
          <w:b/>
        </w:rPr>
        <w:t>Teilnehmer</w:t>
      </w:r>
      <w:r w:rsidR="00BF50B8">
        <w:rPr>
          <w:b/>
        </w:rPr>
        <w:t>“</w:t>
      </w:r>
      <w:r>
        <w:t xml:space="preserve"> steht, schicken Sie die Person</w:t>
      </w:r>
      <w:r w:rsidR="002903E6">
        <w:t xml:space="preserve"> </w:t>
      </w:r>
      <w:r w:rsidR="00E24C04">
        <w:t xml:space="preserve">bitte </w:t>
      </w:r>
      <w:r w:rsidR="002903E6">
        <w:t xml:space="preserve">an den </w:t>
      </w:r>
      <w:r w:rsidR="002903E6" w:rsidRPr="00050670">
        <w:rPr>
          <w:b/>
        </w:rPr>
        <w:t>Special Desk</w:t>
      </w:r>
      <w:r w:rsidR="00FB76F6">
        <w:t xml:space="preserve"> vor Ort</w:t>
      </w:r>
      <w:r w:rsidR="007F12D7">
        <w:t>,</w:t>
      </w:r>
      <w:r w:rsidR="00A51B18">
        <w:t xml:space="preserve"> mit dem Hinweis, dass sie</w:t>
      </w:r>
      <w:r w:rsidR="002903E6">
        <w:t xml:space="preserve"> bisher nur als Benutzer/Autor etc. </w:t>
      </w:r>
      <w:r w:rsidR="000F50D6">
        <w:t xml:space="preserve">und </w:t>
      </w:r>
      <w:r w:rsidR="00770C1A">
        <w:t xml:space="preserve">noch </w:t>
      </w:r>
      <w:r w:rsidR="000F50D6">
        <w:t xml:space="preserve">nicht als Teilnehmer </w:t>
      </w:r>
      <w:r w:rsidR="002903E6" w:rsidRPr="00EB57AE">
        <w:t>registriert ist.</w:t>
      </w:r>
      <w:r w:rsidR="002903E6">
        <w:t xml:space="preserve"> </w:t>
      </w:r>
    </w:p>
    <w:p w14:paraId="107CF77B" w14:textId="77777777" w:rsidR="002903E6" w:rsidRDefault="002903E6" w:rsidP="002903E6">
      <w:pPr>
        <w:pStyle w:val="KeinLeerraum"/>
      </w:pPr>
      <w:r>
        <w:t xml:space="preserve"> </w:t>
      </w:r>
    </w:p>
    <w:p w14:paraId="252ED9A4" w14:textId="77777777" w:rsidR="002903E6" w:rsidRDefault="001F58A2" w:rsidP="002903E6">
      <w:pPr>
        <w:pStyle w:val="KeinLeerraum"/>
      </w:pPr>
      <w:r>
        <w:rPr>
          <w:noProof/>
          <w:lang w:eastAsia="de-DE"/>
        </w:rPr>
        <w:drawing>
          <wp:inline distT="0" distB="0" distL="0" distR="0" wp14:anchorId="0851B72C" wp14:editId="41ECB6E0">
            <wp:extent cx="5759450" cy="2204085"/>
            <wp:effectExtent l="19050" t="19050" r="12700" b="2476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 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204085"/>
                    </a:xfrm>
                    <a:prstGeom prst="rect">
                      <a:avLst/>
                    </a:prstGeom>
                    <a:ln w="6350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16025A6" w14:textId="77777777" w:rsidR="00050670" w:rsidRDefault="00050670" w:rsidP="002903E6">
      <w:pPr>
        <w:pStyle w:val="KeinLeerraum"/>
      </w:pPr>
    </w:p>
    <w:p w14:paraId="30910635" w14:textId="0EA7F2D6" w:rsidR="00775D05" w:rsidRDefault="002903E6" w:rsidP="002903E6">
      <w:pPr>
        <w:pStyle w:val="KeinLeerraum"/>
      </w:pPr>
      <w:r>
        <w:t xml:space="preserve">Wenn Sie eine Person </w:t>
      </w:r>
      <w:r w:rsidRPr="00C04DE1">
        <w:rPr>
          <w:b/>
        </w:rPr>
        <w:t>gar nicht im System finden</w:t>
      </w:r>
      <w:r>
        <w:t xml:space="preserve">, lassen Sie bitte Ihre Schreibweise </w:t>
      </w:r>
      <w:r w:rsidR="006E3FB8">
        <w:t xml:space="preserve">durch die Person </w:t>
      </w:r>
      <w:r>
        <w:t xml:space="preserve">überprüfen. </w:t>
      </w:r>
    </w:p>
    <w:p w14:paraId="46A7DBDF" w14:textId="77777777" w:rsidR="002903E6" w:rsidRDefault="00775D05" w:rsidP="002903E6">
      <w:pPr>
        <w:pStyle w:val="KeinLeerraum"/>
      </w:pPr>
      <w:r>
        <w:t>Falls Sie die Person</w:t>
      </w:r>
      <w:r w:rsidR="002903E6">
        <w:t xml:space="preserve"> dann immer noch nicht finden, schicken Sie </w:t>
      </w:r>
      <w:r>
        <w:t>sie</w:t>
      </w:r>
      <w:r w:rsidR="002903E6">
        <w:t xml:space="preserve"> </w:t>
      </w:r>
      <w:r w:rsidR="00DF777E">
        <w:t xml:space="preserve">bitte </w:t>
      </w:r>
      <w:r w:rsidR="002903E6">
        <w:t xml:space="preserve">an den </w:t>
      </w:r>
      <w:r w:rsidR="002903E6" w:rsidRPr="00050670">
        <w:rPr>
          <w:b/>
        </w:rPr>
        <w:t>Special Desk</w:t>
      </w:r>
      <w:r w:rsidR="00FB76F6">
        <w:t xml:space="preserve"> vor Ort</w:t>
      </w:r>
      <w:r w:rsidR="007F12D7">
        <w:t>,</w:t>
      </w:r>
      <w:r w:rsidR="002903E6">
        <w:t xml:space="preserve"> mit dem Hinweis, dass sie bisher noch gar nicht </w:t>
      </w:r>
      <w:r w:rsidR="00DF777E">
        <w:t xml:space="preserve">im System </w:t>
      </w:r>
      <w:r w:rsidR="002903E6" w:rsidRPr="001A1312">
        <w:t>erfasst ist.</w:t>
      </w:r>
      <w:r w:rsidR="002903E6">
        <w:t xml:space="preserve"> </w:t>
      </w:r>
    </w:p>
    <w:p w14:paraId="30AAD1D4" w14:textId="77777777" w:rsidR="001F23DA" w:rsidRDefault="001F23DA" w:rsidP="002903E6">
      <w:pPr>
        <w:pStyle w:val="KeinLeerraum"/>
      </w:pPr>
    </w:p>
    <w:p w14:paraId="2440875C" w14:textId="77777777" w:rsidR="002903E6" w:rsidRDefault="002903E6" w:rsidP="003C21F0">
      <w:pPr>
        <w:pStyle w:val="berschrift2"/>
      </w:pPr>
      <w:r>
        <w:t xml:space="preserve">Teilnehmer </w:t>
      </w:r>
      <w:r w:rsidRPr="006E3FB8">
        <w:t>gefunden</w:t>
      </w:r>
      <w:r>
        <w:t xml:space="preserve">, aber kein Badge da </w:t>
      </w:r>
    </w:p>
    <w:p w14:paraId="5A95A9FD" w14:textId="27918C38" w:rsidR="00F54F75" w:rsidRDefault="00E13E8B" w:rsidP="002903E6">
      <w:pPr>
        <w:pStyle w:val="KeinLeerraum"/>
      </w:pPr>
      <w:r>
        <w:t>Wenn sonst alles in Ordnung</w:t>
      </w:r>
      <w:r w:rsidR="002903E6">
        <w:t xml:space="preserve"> ist, hat der Teilnehmer sich vermutlich angemeldet, nachdem der Export für die Badges gemacht wurde (am </w:t>
      </w:r>
      <w:r w:rsidR="0071219A" w:rsidRPr="00661036">
        <w:rPr>
          <w:shd w:val="clear" w:color="auto" w:fill="FFFF00"/>
        </w:rPr>
        <w:t>Datum</w:t>
      </w:r>
      <w:r w:rsidR="002903E6">
        <w:t xml:space="preserve">). Dann bitte </w:t>
      </w:r>
      <w:r w:rsidR="006E3FB8">
        <w:t xml:space="preserve">über die </w:t>
      </w:r>
      <w:r w:rsidR="00955B1B">
        <w:t xml:space="preserve">ConfTool </w:t>
      </w:r>
      <w:r w:rsidR="006E3FB8">
        <w:t>Druckfunktion ein Badge ausdrucken oder</w:t>
      </w:r>
      <w:r w:rsidR="00955B1B">
        <w:t>,</w:t>
      </w:r>
      <w:r w:rsidR="006E3FB8">
        <w:t xml:space="preserve"> sofern nicht verfügbar</w:t>
      </w:r>
      <w:r w:rsidR="00955B1B">
        <w:t>,</w:t>
      </w:r>
      <w:r w:rsidR="006E3FB8">
        <w:t xml:space="preserve"> </w:t>
      </w:r>
      <w:r w:rsidR="002903E6">
        <w:t>handschriftlich ein leere</w:t>
      </w:r>
      <w:r w:rsidR="00120F24">
        <w:t>s</w:t>
      </w:r>
      <w:r w:rsidR="002903E6">
        <w:t xml:space="preserve"> Badge </w:t>
      </w:r>
      <w:r w:rsidR="006E3FB8">
        <w:t xml:space="preserve">mit dem Namen </w:t>
      </w:r>
      <w:r w:rsidR="002903E6">
        <w:t>ausfüllen</w:t>
      </w:r>
      <w:r w:rsidR="00A91DC9">
        <w:t xml:space="preserve">. </w:t>
      </w:r>
    </w:p>
    <w:p w14:paraId="3AA73962" w14:textId="77777777" w:rsidR="002903E6" w:rsidRDefault="00A91DC9" w:rsidP="002903E6">
      <w:pPr>
        <w:pStyle w:val="KeinLeerraum"/>
      </w:pPr>
      <w:r>
        <w:t xml:space="preserve">Nur </w:t>
      </w:r>
      <w:r w:rsidR="00CB0C2E">
        <w:t xml:space="preserve">falls </w:t>
      </w:r>
      <w:r w:rsidR="00080529">
        <w:t xml:space="preserve">die Person </w:t>
      </w:r>
      <w:r>
        <w:t xml:space="preserve">schon </w:t>
      </w:r>
      <w:r w:rsidR="00080529">
        <w:t xml:space="preserve">als </w:t>
      </w:r>
      <w:r w:rsidRPr="00F54F75">
        <w:rPr>
          <w:b/>
        </w:rPr>
        <w:t>„Angekommen</w:t>
      </w:r>
      <w:r w:rsidR="002903E6" w:rsidRPr="00F54F75">
        <w:rPr>
          <w:b/>
        </w:rPr>
        <w:t>“</w:t>
      </w:r>
      <w:r w:rsidR="002903E6">
        <w:t xml:space="preserve"> </w:t>
      </w:r>
      <w:r w:rsidR="00080529">
        <w:t>markiert</w:t>
      </w:r>
      <w:r w:rsidR="002903E6">
        <w:t xml:space="preserve"> ist, </w:t>
      </w:r>
      <w:r w:rsidR="00132A76">
        <w:t xml:space="preserve">schicken Sie sie bitte an den </w:t>
      </w:r>
      <w:r w:rsidR="00132A76" w:rsidRPr="00050670">
        <w:rPr>
          <w:b/>
        </w:rPr>
        <w:t>Special Desk</w:t>
      </w:r>
      <w:r w:rsidR="002903E6">
        <w:t xml:space="preserve">. </w:t>
      </w:r>
    </w:p>
    <w:p w14:paraId="3C5142B6" w14:textId="77777777" w:rsidR="001F23DA" w:rsidRDefault="001F23DA" w:rsidP="002903E6">
      <w:pPr>
        <w:pStyle w:val="KeinLeerraum"/>
      </w:pPr>
    </w:p>
    <w:p w14:paraId="14791F5B" w14:textId="5D36D7AE" w:rsidR="002903E6" w:rsidRDefault="002903E6" w:rsidP="003C21F0">
      <w:pPr>
        <w:pStyle w:val="berschrift2"/>
      </w:pPr>
      <w:r w:rsidRPr="006E3FB8">
        <w:t xml:space="preserve">Jemand beschwert sich </w:t>
      </w:r>
      <w:r w:rsidRPr="00955B1B">
        <w:t>wegen</w:t>
      </w:r>
      <w:r w:rsidR="00955B1B">
        <w:t xml:space="preserve"> irgendetwas</w:t>
      </w:r>
    </w:p>
    <w:p w14:paraId="05B4945E" w14:textId="5829C55F" w:rsidR="002903E6" w:rsidRPr="002903E6" w:rsidRDefault="006E3FB8" w:rsidP="002903E6">
      <w:pPr>
        <w:pStyle w:val="KeinLeerraum"/>
      </w:pPr>
      <w:r>
        <w:t xml:space="preserve">Immer freundlich bleiben (Bitte bedenken Sie, dass die meisten Teilnehmer eine lange Reise hinter sich haben). </w:t>
      </w:r>
      <w:r w:rsidR="001E4E9B" w:rsidRPr="001E4E9B">
        <w:t xml:space="preserve">Bitte schicken Sie die Person </w:t>
      </w:r>
      <w:r>
        <w:t xml:space="preserve">dann </w:t>
      </w:r>
      <w:r w:rsidR="001E4E9B" w:rsidRPr="001E4E9B">
        <w:t xml:space="preserve">an den </w:t>
      </w:r>
      <w:r w:rsidR="001E4E9B" w:rsidRPr="002B6295">
        <w:rPr>
          <w:b/>
        </w:rPr>
        <w:t>Special Desk</w:t>
      </w:r>
      <w:r w:rsidR="001E4E9B" w:rsidRPr="001E4E9B">
        <w:t xml:space="preserve"> vor Ort.</w:t>
      </w:r>
    </w:p>
    <w:sectPr w:rsidR="002903E6" w:rsidRPr="002903E6" w:rsidSect="00583ED6"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D2C92"/>
    <w:multiLevelType w:val="hybridMultilevel"/>
    <w:tmpl w:val="41666D5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E6"/>
    <w:rsid w:val="00020A09"/>
    <w:rsid w:val="00050670"/>
    <w:rsid w:val="000761CC"/>
    <w:rsid w:val="00080529"/>
    <w:rsid w:val="000858C9"/>
    <w:rsid w:val="000E42D8"/>
    <w:rsid w:val="000E516D"/>
    <w:rsid w:val="000F4E29"/>
    <w:rsid w:val="000F50D6"/>
    <w:rsid w:val="0010016E"/>
    <w:rsid w:val="00120F24"/>
    <w:rsid w:val="00121A6B"/>
    <w:rsid w:val="00132A76"/>
    <w:rsid w:val="00135E0D"/>
    <w:rsid w:val="00181B43"/>
    <w:rsid w:val="00191752"/>
    <w:rsid w:val="001928BC"/>
    <w:rsid w:val="001A1312"/>
    <w:rsid w:val="001E4E9B"/>
    <w:rsid w:val="001F23DA"/>
    <w:rsid w:val="001F58A2"/>
    <w:rsid w:val="00260845"/>
    <w:rsid w:val="002903E6"/>
    <w:rsid w:val="002B6295"/>
    <w:rsid w:val="002D10E3"/>
    <w:rsid w:val="002D70D3"/>
    <w:rsid w:val="002E1A78"/>
    <w:rsid w:val="003910CF"/>
    <w:rsid w:val="003C21F0"/>
    <w:rsid w:val="003C3B35"/>
    <w:rsid w:val="003C6D39"/>
    <w:rsid w:val="00452DD7"/>
    <w:rsid w:val="00467EEA"/>
    <w:rsid w:val="004D73FD"/>
    <w:rsid w:val="004E6F74"/>
    <w:rsid w:val="004F2EA7"/>
    <w:rsid w:val="00513641"/>
    <w:rsid w:val="00570DD7"/>
    <w:rsid w:val="005779E9"/>
    <w:rsid w:val="00583ED6"/>
    <w:rsid w:val="005B3718"/>
    <w:rsid w:val="005E0FEB"/>
    <w:rsid w:val="005F273D"/>
    <w:rsid w:val="006179AC"/>
    <w:rsid w:val="00656B0A"/>
    <w:rsid w:val="00661036"/>
    <w:rsid w:val="00670E28"/>
    <w:rsid w:val="00676D1E"/>
    <w:rsid w:val="006D07CA"/>
    <w:rsid w:val="006E1611"/>
    <w:rsid w:val="006E3FB8"/>
    <w:rsid w:val="0071219A"/>
    <w:rsid w:val="00770C1A"/>
    <w:rsid w:val="00775D05"/>
    <w:rsid w:val="00781217"/>
    <w:rsid w:val="00794775"/>
    <w:rsid w:val="007B69EC"/>
    <w:rsid w:val="007D5557"/>
    <w:rsid w:val="007F12D7"/>
    <w:rsid w:val="007F19BE"/>
    <w:rsid w:val="007F3DF6"/>
    <w:rsid w:val="0081795B"/>
    <w:rsid w:val="00896631"/>
    <w:rsid w:val="00896BB6"/>
    <w:rsid w:val="008A6500"/>
    <w:rsid w:val="008E3AAA"/>
    <w:rsid w:val="009449EB"/>
    <w:rsid w:val="00955B1B"/>
    <w:rsid w:val="0097121A"/>
    <w:rsid w:val="009739EC"/>
    <w:rsid w:val="009A0E79"/>
    <w:rsid w:val="009B0E29"/>
    <w:rsid w:val="009D6A12"/>
    <w:rsid w:val="00A0122E"/>
    <w:rsid w:val="00A043F5"/>
    <w:rsid w:val="00A51B18"/>
    <w:rsid w:val="00A6594C"/>
    <w:rsid w:val="00A91DC9"/>
    <w:rsid w:val="00AC138D"/>
    <w:rsid w:val="00AE67C6"/>
    <w:rsid w:val="00AF54D0"/>
    <w:rsid w:val="00B012A7"/>
    <w:rsid w:val="00B1180D"/>
    <w:rsid w:val="00B83208"/>
    <w:rsid w:val="00B8466D"/>
    <w:rsid w:val="00B97CEF"/>
    <w:rsid w:val="00BF50B8"/>
    <w:rsid w:val="00C04DE1"/>
    <w:rsid w:val="00C46837"/>
    <w:rsid w:val="00C46A2F"/>
    <w:rsid w:val="00C9161C"/>
    <w:rsid w:val="00C952B2"/>
    <w:rsid w:val="00CB0C2E"/>
    <w:rsid w:val="00CE4951"/>
    <w:rsid w:val="00D007B2"/>
    <w:rsid w:val="00D261D7"/>
    <w:rsid w:val="00D27B5B"/>
    <w:rsid w:val="00D40791"/>
    <w:rsid w:val="00D44A27"/>
    <w:rsid w:val="00D47E5F"/>
    <w:rsid w:val="00D870B5"/>
    <w:rsid w:val="00D94238"/>
    <w:rsid w:val="00DA10F4"/>
    <w:rsid w:val="00DD03DD"/>
    <w:rsid w:val="00DF777E"/>
    <w:rsid w:val="00E044A4"/>
    <w:rsid w:val="00E13E8B"/>
    <w:rsid w:val="00E17285"/>
    <w:rsid w:val="00E24C04"/>
    <w:rsid w:val="00E4336A"/>
    <w:rsid w:val="00E61130"/>
    <w:rsid w:val="00E639BF"/>
    <w:rsid w:val="00E65741"/>
    <w:rsid w:val="00EB57AE"/>
    <w:rsid w:val="00EE77AD"/>
    <w:rsid w:val="00F16D1A"/>
    <w:rsid w:val="00F36524"/>
    <w:rsid w:val="00F54F75"/>
    <w:rsid w:val="00F72D39"/>
    <w:rsid w:val="00F746BB"/>
    <w:rsid w:val="00FB352C"/>
    <w:rsid w:val="00FB457C"/>
    <w:rsid w:val="00FB76F6"/>
    <w:rsid w:val="00FE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7444"/>
  <w15:chartTrackingRefBased/>
  <w15:docId w15:val="{7E9EF407-FF99-4E32-B2C6-368AEC29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903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712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03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2903E6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9712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3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3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11A93-2634-4952-9FA4-BCB440EEE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3027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holzer</dc:creator>
  <cp:keywords/>
  <dc:description/>
  <cp:lastModifiedBy>holzer</cp:lastModifiedBy>
  <cp:revision>2</cp:revision>
  <dcterms:created xsi:type="dcterms:W3CDTF">2020-06-19T04:35:00Z</dcterms:created>
  <dcterms:modified xsi:type="dcterms:W3CDTF">2020-06-19T04:35:00Z</dcterms:modified>
</cp:coreProperties>
</file>